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1EF" w:rsidRDefault="004451EF" w:rsidP="004451EF">
      <w:pPr>
        <w:pStyle w:val="ConsPlusNonformat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150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t xml:space="preserve">    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51EF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СЕЛЬСКОГО ПОСЕЛЕНИЯ «ПУСТОЗЕРСКИЙ СЕЛЬСОВЕТ»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ЗАПОЛЯРНОГО РАЙОНА</w:t>
      </w:r>
    </w:p>
    <w:p w:rsidR="004451EF" w:rsidRPr="004451EF" w:rsidRDefault="004451EF" w:rsidP="004451EF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451EF">
        <w:rPr>
          <w:rFonts w:ascii="Times New Roman" w:hAnsi="Times New Roman" w:cs="Times New Roman"/>
          <w:b/>
          <w:bCs/>
          <w:sz w:val="24"/>
          <w:szCs w:val="24"/>
        </w:rPr>
        <w:t>НЕНЕЦКОГО АВТОНОМНОГО ОКРУГА</w:t>
      </w:r>
    </w:p>
    <w:p w:rsidR="004451EF" w:rsidRPr="004451EF" w:rsidRDefault="004451EF" w:rsidP="004451EF">
      <w:pPr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BE09BD" w:rsidRPr="004451EF" w:rsidRDefault="004451EF" w:rsidP="004451EF">
      <w:pPr>
        <w:ind w:right="98"/>
        <w:jc w:val="center"/>
        <w:rPr>
          <w:rFonts w:ascii="Times New Roman" w:hAnsi="Times New Roman" w:cs="Times New Roman"/>
          <w:sz w:val="24"/>
          <w:szCs w:val="24"/>
        </w:rPr>
      </w:pPr>
      <w:r w:rsidRPr="004451EF">
        <w:rPr>
          <w:rFonts w:ascii="Times New Roman" w:hAnsi="Times New Roman" w:cs="Times New Roman"/>
        </w:rPr>
        <w:t xml:space="preserve">  </w:t>
      </w:r>
      <w:r w:rsidR="00E63BE8">
        <w:rPr>
          <w:rFonts w:ascii="Times New Roman" w:hAnsi="Times New Roman" w:cs="Times New Roman"/>
          <w:sz w:val="24"/>
          <w:szCs w:val="24"/>
        </w:rPr>
        <w:t>Двадцать седьмое</w:t>
      </w:r>
      <w:r w:rsidRPr="004451EF">
        <w:rPr>
          <w:rFonts w:ascii="Times New Roman" w:hAnsi="Times New Roman" w:cs="Times New Roman"/>
          <w:sz w:val="24"/>
          <w:szCs w:val="24"/>
        </w:rPr>
        <w:t xml:space="preserve"> заседание  28 - го  созыва</w:t>
      </w:r>
    </w:p>
    <w:p w:rsidR="00BE09BD" w:rsidRPr="00BE09BD" w:rsidRDefault="00BE09BD" w:rsidP="00BE09BD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E09BD">
        <w:rPr>
          <w:rFonts w:ascii="Times New Roman" w:hAnsi="Times New Roman" w:cs="Times New Roman"/>
          <w:sz w:val="24"/>
          <w:szCs w:val="24"/>
        </w:rPr>
        <w:t>РЕШЕНИЕ</w:t>
      </w: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EA3D41" w:rsidP="00BE09B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 27</w:t>
      </w:r>
      <w:r w:rsidR="00BD41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63BE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52D9">
        <w:rPr>
          <w:rFonts w:ascii="Times New Roman" w:hAnsi="Times New Roman" w:cs="Times New Roman"/>
          <w:b w:val="0"/>
          <w:sz w:val="24"/>
          <w:szCs w:val="24"/>
        </w:rPr>
        <w:t>декабря</w:t>
      </w:r>
      <w:r w:rsidR="004B7CA8">
        <w:rPr>
          <w:rFonts w:ascii="Times New Roman" w:hAnsi="Times New Roman" w:cs="Times New Roman"/>
          <w:b w:val="0"/>
          <w:sz w:val="24"/>
          <w:szCs w:val="24"/>
        </w:rPr>
        <w:t xml:space="preserve"> 2024 года №</w:t>
      </w:r>
      <w:r w:rsidR="004451E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F52D9">
        <w:rPr>
          <w:rFonts w:ascii="Times New Roman" w:hAnsi="Times New Roman" w:cs="Times New Roman"/>
          <w:b w:val="0"/>
          <w:sz w:val="24"/>
          <w:szCs w:val="24"/>
        </w:rPr>
        <w:t>4</w:t>
      </w: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9BD">
        <w:rPr>
          <w:rFonts w:ascii="Times New Roman" w:hAnsi="Times New Roman" w:cs="Times New Roman"/>
          <w:b/>
          <w:sz w:val="24"/>
          <w:szCs w:val="24"/>
        </w:rPr>
        <w:t>О  РАБОТЕ ПОСТОЯННОЙ  КОМИССИИ СОВЕТА ДЕПУ</w:t>
      </w:r>
      <w:r w:rsidR="00C71A64">
        <w:rPr>
          <w:rFonts w:ascii="Times New Roman" w:hAnsi="Times New Roman" w:cs="Times New Roman"/>
          <w:b/>
          <w:sz w:val="24"/>
          <w:szCs w:val="24"/>
        </w:rPr>
        <w:t>ТАТОВ СЕЛЬСКОГО ПОСЕЛЕНИЯ</w:t>
      </w:r>
      <w:r w:rsidRPr="00BE09BD">
        <w:rPr>
          <w:rFonts w:ascii="Times New Roman" w:hAnsi="Times New Roman" w:cs="Times New Roman"/>
          <w:b/>
          <w:sz w:val="24"/>
          <w:szCs w:val="24"/>
        </w:rPr>
        <w:t xml:space="preserve"> «ПУСТОЗЕРСКИЙ СЕЛЬСОВЕТ» </w:t>
      </w:r>
      <w:r w:rsidR="00C71A64">
        <w:rPr>
          <w:rFonts w:ascii="Times New Roman" w:hAnsi="Times New Roman" w:cs="Times New Roman"/>
          <w:b/>
          <w:sz w:val="24"/>
          <w:szCs w:val="24"/>
        </w:rPr>
        <w:t xml:space="preserve">ЗАПОЛЯРНОГО РАЙОНА </w:t>
      </w:r>
      <w:r w:rsidRPr="00BE09BD">
        <w:rPr>
          <w:rFonts w:ascii="Times New Roman" w:hAnsi="Times New Roman" w:cs="Times New Roman"/>
          <w:b/>
          <w:sz w:val="24"/>
          <w:szCs w:val="24"/>
        </w:rPr>
        <w:t>НЕНЕЦКОГО АВТОНОМНОГО ОКРУГА  ПО СОЦИАЛЬНЫМ  ВОПРОСАМ</w:t>
      </w:r>
    </w:p>
    <w:p w:rsidR="00BE09BD" w:rsidRPr="00BE09BD" w:rsidRDefault="00AF52D9" w:rsidP="00BE09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2024</w:t>
      </w:r>
      <w:r w:rsidR="00BE09BD" w:rsidRPr="00BE09BD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4B7CA8" w:rsidP="00BE09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Заслушав доклад председателя</w:t>
      </w:r>
      <w:r w:rsidR="00BE09BD" w:rsidRPr="00BE09BD">
        <w:rPr>
          <w:rFonts w:ascii="Times New Roman" w:hAnsi="Times New Roman" w:cs="Times New Roman"/>
          <w:sz w:val="24"/>
          <w:szCs w:val="24"/>
        </w:rPr>
        <w:t xml:space="preserve"> постоянной  комиссии Совета депу</w:t>
      </w:r>
      <w:r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="00BE09BD" w:rsidRPr="00BE09B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="00BE09BD" w:rsidRPr="00BE09BD">
        <w:rPr>
          <w:rFonts w:ascii="Times New Roman" w:hAnsi="Times New Roman" w:cs="Times New Roman"/>
          <w:sz w:val="24"/>
          <w:szCs w:val="24"/>
        </w:rPr>
        <w:t>Ненецкого автономного округа  по социальн</w:t>
      </w:r>
      <w:r w:rsidR="00C71A64">
        <w:rPr>
          <w:rFonts w:ascii="Times New Roman" w:hAnsi="Times New Roman" w:cs="Times New Roman"/>
          <w:sz w:val="24"/>
          <w:szCs w:val="24"/>
        </w:rPr>
        <w:t xml:space="preserve">ым  вопросам </w:t>
      </w:r>
      <w:proofErr w:type="spellStart"/>
      <w:r w:rsidR="00C71A64">
        <w:rPr>
          <w:rFonts w:ascii="Times New Roman" w:hAnsi="Times New Roman" w:cs="Times New Roman"/>
          <w:sz w:val="24"/>
          <w:szCs w:val="24"/>
        </w:rPr>
        <w:t>Нике</w:t>
      </w:r>
      <w:r>
        <w:rPr>
          <w:rFonts w:ascii="Times New Roman" w:hAnsi="Times New Roman" w:cs="Times New Roman"/>
          <w:sz w:val="24"/>
          <w:szCs w:val="24"/>
        </w:rPr>
        <w:t>шиной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</w:t>
      </w:r>
      <w:r w:rsidR="00BE09BD" w:rsidRPr="00BE09BD">
        <w:rPr>
          <w:rFonts w:ascii="Times New Roman" w:hAnsi="Times New Roman" w:cs="Times New Roman"/>
          <w:sz w:val="24"/>
          <w:szCs w:val="24"/>
        </w:rPr>
        <w:t>, Совет депута</w:t>
      </w:r>
      <w:r>
        <w:rPr>
          <w:rFonts w:ascii="Times New Roman" w:hAnsi="Times New Roman" w:cs="Times New Roman"/>
          <w:sz w:val="24"/>
          <w:szCs w:val="24"/>
        </w:rPr>
        <w:t>тов  Сельского поселения</w:t>
      </w:r>
      <w:r w:rsidR="00BE09BD" w:rsidRPr="00BE09BD">
        <w:rPr>
          <w:rFonts w:ascii="Times New Roman" w:hAnsi="Times New Roman" w:cs="Times New Roman"/>
          <w:sz w:val="24"/>
          <w:szCs w:val="24"/>
        </w:rPr>
        <w:t xml:space="preserve">  «Пустозерский сельсовет» </w:t>
      </w:r>
      <w:r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="00BE09BD" w:rsidRPr="00BE09BD">
        <w:rPr>
          <w:rFonts w:ascii="Times New Roman" w:hAnsi="Times New Roman" w:cs="Times New Roman"/>
          <w:sz w:val="24"/>
          <w:szCs w:val="24"/>
        </w:rPr>
        <w:t>Ненецкого автономного округа РЕШИЛ:</w:t>
      </w:r>
    </w:p>
    <w:p w:rsidR="00BE09BD" w:rsidRPr="00BE09BD" w:rsidRDefault="00BE09BD" w:rsidP="00BE09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09BD">
        <w:rPr>
          <w:rFonts w:ascii="Times New Roman" w:hAnsi="Times New Roman" w:cs="Times New Roman"/>
          <w:sz w:val="24"/>
          <w:szCs w:val="24"/>
        </w:rPr>
        <w:t>1. Отчет о работе постоянной  комиссии Совета депу</w:t>
      </w:r>
      <w:r w:rsidR="004B7CA8">
        <w:rPr>
          <w:rFonts w:ascii="Times New Roman" w:hAnsi="Times New Roman" w:cs="Times New Roman"/>
          <w:sz w:val="24"/>
          <w:szCs w:val="24"/>
        </w:rPr>
        <w:t>татов Сельского поселения</w:t>
      </w:r>
      <w:r w:rsidRPr="00BE09BD">
        <w:rPr>
          <w:rFonts w:ascii="Times New Roman" w:hAnsi="Times New Roman" w:cs="Times New Roman"/>
          <w:sz w:val="24"/>
          <w:szCs w:val="24"/>
        </w:rPr>
        <w:t xml:space="preserve"> «Пустозерский сельсовет» </w:t>
      </w:r>
      <w:r w:rsidR="004B7CA8">
        <w:rPr>
          <w:rFonts w:ascii="Times New Roman" w:hAnsi="Times New Roman" w:cs="Times New Roman"/>
          <w:sz w:val="24"/>
          <w:szCs w:val="24"/>
        </w:rPr>
        <w:t xml:space="preserve">Заполярного района </w:t>
      </w:r>
      <w:r w:rsidRPr="00BE09BD">
        <w:rPr>
          <w:rFonts w:ascii="Times New Roman" w:hAnsi="Times New Roman" w:cs="Times New Roman"/>
          <w:sz w:val="24"/>
          <w:szCs w:val="24"/>
        </w:rPr>
        <w:t xml:space="preserve">Ненецкого автономного округа </w:t>
      </w:r>
      <w:r w:rsidR="004B7CA8">
        <w:rPr>
          <w:rFonts w:ascii="Times New Roman" w:hAnsi="Times New Roman" w:cs="Times New Roman"/>
          <w:sz w:val="24"/>
          <w:szCs w:val="24"/>
        </w:rPr>
        <w:t xml:space="preserve"> по социальным  вопросам за 2024</w:t>
      </w:r>
      <w:r w:rsidRPr="00BE09BD">
        <w:rPr>
          <w:rFonts w:ascii="Times New Roman" w:hAnsi="Times New Roman" w:cs="Times New Roman"/>
          <w:sz w:val="24"/>
          <w:szCs w:val="24"/>
        </w:rPr>
        <w:t xml:space="preserve"> год  принять к сведению. Отчет прилагается.</w:t>
      </w:r>
    </w:p>
    <w:p w:rsidR="00BE09BD" w:rsidRPr="00BE09BD" w:rsidRDefault="00BE09BD" w:rsidP="00BE09B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E09BD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официального  опубликования (обнародования).</w:t>
      </w: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BE09BD" w:rsidRPr="00BE09BD" w:rsidRDefault="00BE09BD" w:rsidP="00BE09BD">
      <w:pPr>
        <w:pStyle w:val="ConsNormal"/>
        <w:widowControl/>
        <w:ind w:right="0" w:firstLine="0"/>
        <w:jc w:val="right"/>
        <w:rPr>
          <w:rFonts w:ascii="Times New Roman" w:hAnsi="Times New Roman"/>
          <w:b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E09BD" w:rsidRPr="00BE09BD" w:rsidRDefault="00BE09BD" w:rsidP="00BE09BD">
      <w:pPr>
        <w:pStyle w:val="a9"/>
        <w:ind w:left="0" w:hanging="851"/>
        <w:jc w:val="both"/>
      </w:pPr>
      <w:r w:rsidRPr="00BE09BD">
        <w:t xml:space="preserve">            Г</w:t>
      </w:r>
      <w:r w:rsidR="004B7CA8">
        <w:t>лава Сельского поселения</w:t>
      </w:r>
      <w:r w:rsidRPr="00BE09BD">
        <w:t xml:space="preserve">                                                                 </w:t>
      </w:r>
    </w:p>
    <w:p w:rsidR="00BE09BD" w:rsidRPr="00BE09BD" w:rsidRDefault="00BE09BD" w:rsidP="004B7CA8">
      <w:pPr>
        <w:pStyle w:val="a9"/>
        <w:ind w:left="0" w:hanging="708"/>
        <w:jc w:val="both"/>
      </w:pPr>
      <w:r w:rsidRPr="00BE09BD">
        <w:t xml:space="preserve">          «Пустозерский сельсовет</w:t>
      </w:r>
      <w:r w:rsidR="004B7CA8">
        <w:t xml:space="preserve">» ЗР </w:t>
      </w:r>
      <w:proofErr w:type="gramStart"/>
      <w:r w:rsidR="004B7CA8">
        <w:t>НАО</w:t>
      </w:r>
      <w:r w:rsidRPr="00BE09BD">
        <w:t xml:space="preserve">                                                           С.</w:t>
      </w:r>
      <w:proofErr w:type="gramEnd"/>
      <w:r w:rsidRPr="00BE09BD">
        <w:t xml:space="preserve">М.Макарова                                                   </w:t>
      </w:r>
    </w:p>
    <w:p w:rsidR="00BE09BD" w:rsidRPr="00BE09BD" w:rsidRDefault="00BE09BD" w:rsidP="00BE09BD">
      <w:pPr>
        <w:tabs>
          <w:tab w:val="left" w:pos="271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09BD" w:rsidRPr="00BE09BD" w:rsidRDefault="00BE09BD" w:rsidP="00BE09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09BD" w:rsidRDefault="00BE09BD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Default="00591207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7A4710" w:rsidRDefault="007A4710" w:rsidP="00BE09BD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</w:t>
      </w:r>
      <w:r w:rsidRPr="00591207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1207">
        <w:rPr>
          <w:rFonts w:ascii="Times New Roman" w:hAnsi="Times New Roman" w:cs="Times New Roman"/>
          <w:sz w:val="20"/>
          <w:szCs w:val="20"/>
        </w:rPr>
        <w:t xml:space="preserve">к решению Совета депутатов </w:t>
      </w: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1207">
        <w:rPr>
          <w:rFonts w:ascii="Times New Roman" w:hAnsi="Times New Roman" w:cs="Times New Roman"/>
          <w:sz w:val="20"/>
          <w:szCs w:val="20"/>
        </w:rPr>
        <w:t>Сельского поселения</w:t>
      </w:r>
    </w:p>
    <w:p w:rsidR="00A23B26" w:rsidRPr="00591207" w:rsidRDefault="00A23B26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91207">
        <w:rPr>
          <w:rFonts w:ascii="Times New Roman" w:hAnsi="Times New Roman" w:cs="Times New Roman"/>
          <w:sz w:val="20"/>
          <w:szCs w:val="20"/>
        </w:rPr>
        <w:t xml:space="preserve"> «Пустозерский сельсовет» ЗР НАО</w:t>
      </w:r>
    </w:p>
    <w:p w:rsidR="00A23B26" w:rsidRDefault="00EA3D41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  27</w:t>
      </w:r>
      <w:r w:rsidR="00AF52D9">
        <w:rPr>
          <w:rFonts w:ascii="Times New Roman" w:hAnsi="Times New Roman" w:cs="Times New Roman"/>
          <w:sz w:val="20"/>
          <w:szCs w:val="20"/>
        </w:rPr>
        <w:t>.12.2024 № 4</w:t>
      </w:r>
      <w:r w:rsidR="00A23B26" w:rsidRPr="0059120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1207" w:rsidRDefault="00591207" w:rsidP="00591207">
      <w:pPr>
        <w:spacing w:after="0" w:line="240" w:lineRule="auto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Pr="00813899" w:rsidRDefault="00591207" w:rsidP="00813899">
      <w:pPr>
        <w:spacing w:after="0" w:line="240" w:lineRule="auto"/>
        <w:jc w:val="both"/>
        <w:rPr>
          <w:rStyle w:val="a4"/>
          <w:rFonts w:ascii="Times New Roman" w:hAnsi="Times New Roman"/>
          <w:color w:val="000000"/>
          <w:sz w:val="24"/>
          <w:szCs w:val="24"/>
        </w:rPr>
      </w:pPr>
    </w:p>
    <w:p w:rsidR="00591207" w:rsidRPr="00813899" w:rsidRDefault="00591207" w:rsidP="008138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13899">
        <w:rPr>
          <w:rStyle w:val="a4"/>
          <w:rFonts w:ascii="Times New Roman" w:hAnsi="Times New Roman"/>
          <w:color w:val="000000"/>
          <w:sz w:val="24"/>
          <w:szCs w:val="24"/>
        </w:rPr>
        <w:t>Отчет</w:t>
      </w:r>
    </w:p>
    <w:p w:rsidR="00591207" w:rsidRPr="00813899" w:rsidRDefault="00591207" w:rsidP="00813899">
      <w:pPr>
        <w:pStyle w:val="a3"/>
        <w:ind w:firstLine="167"/>
        <w:jc w:val="center"/>
        <w:rPr>
          <w:rStyle w:val="a4"/>
          <w:rFonts w:ascii="Times New Roman" w:hAnsi="Times New Roman"/>
          <w:color w:val="000000"/>
          <w:sz w:val="24"/>
          <w:szCs w:val="24"/>
        </w:rPr>
      </w:pPr>
      <w:r w:rsidRPr="00813899">
        <w:rPr>
          <w:rStyle w:val="a4"/>
          <w:rFonts w:ascii="Times New Roman" w:hAnsi="Times New Roman"/>
          <w:color w:val="000000"/>
          <w:sz w:val="24"/>
          <w:szCs w:val="24"/>
        </w:rPr>
        <w:t>о работе постоянной комиссии Совета депутатов Сельского поселения «Пустозерский сельсовет» ЗР НА</w:t>
      </w:r>
      <w:r w:rsidR="00AF52D9" w:rsidRPr="00813899">
        <w:rPr>
          <w:rStyle w:val="a4"/>
          <w:rFonts w:ascii="Times New Roman" w:hAnsi="Times New Roman"/>
          <w:color w:val="000000"/>
          <w:sz w:val="24"/>
          <w:szCs w:val="24"/>
        </w:rPr>
        <w:t xml:space="preserve">О по социальным вопросам за </w:t>
      </w:r>
      <w:r w:rsidR="00AF52D9" w:rsidRPr="00EC2582">
        <w:rPr>
          <w:rStyle w:val="a4"/>
          <w:rFonts w:ascii="Times New Roman" w:hAnsi="Times New Roman"/>
          <w:sz w:val="24"/>
          <w:szCs w:val="24"/>
        </w:rPr>
        <w:t>2024</w:t>
      </w:r>
      <w:r w:rsidRPr="00EC2582">
        <w:rPr>
          <w:rStyle w:val="a4"/>
          <w:rFonts w:ascii="Times New Roman" w:hAnsi="Times New Roman"/>
          <w:sz w:val="24"/>
          <w:szCs w:val="24"/>
        </w:rPr>
        <w:t xml:space="preserve"> год</w:t>
      </w:r>
    </w:p>
    <w:p w:rsidR="00591207" w:rsidRPr="00813899" w:rsidRDefault="00591207" w:rsidP="00813899">
      <w:pPr>
        <w:pStyle w:val="a3"/>
        <w:ind w:firstLine="1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В соответствии с решением Совета депутатов МО «Пустозерский сельсовет» НАО от 28 сентября 2017 года № 4 «Об утверждении положения о постоянных комиссиях совета депутатов муниципального образования «Пустозерский сельсовет</w:t>
      </w:r>
      <w:r>
        <w:rPr>
          <w:color w:val="000000"/>
          <w:sz w:val="24"/>
          <w:szCs w:val="24"/>
        </w:rPr>
        <w:t xml:space="preserve">» Ненецкого автономного округа, </w:t>
      </w:r>
      <w:r w:rsidRPr="00813899">
        <w:rPr>
          <w:color w:val="000000"/>
          <w:sz w:val="24"/>
          <w:szCs w:val="24"/>
        </w:rPr>
        <w:t>утверждено положение о постоянных комиссиях Совета депутатов МО «Пустозерский сельсовет» НАО.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Решением Совета депутатов МО «Пустозерский сельсовет» НАО от 12 октября 2021 года № 4 «Об утверждении состава постоянной комиссии Совета депутатов Сельского поселения «Пустозерский сельсовет» Заполярного района Ненецкого автономного округа по социальным вопросам»</w:t>
      </w:r>
      <w:r>
        <w:rPr>
          <w:color w:val="000000"/>
          <w:sz w:val="24"/>
          <w:szCs w:val="24"/>
        </w:rPr>
        <w:t>,</w:t>
      </w:r>
      <w:r w:rsidRPr="00813899">
        <w:rPr>
          <w:color w:val="000000"/>
          <w:sz w:val="24"/>
          <w:szCs w:val="24"/>
        </w:rPr>
        <w:t xml:space="preserve"> избран состав постоянной комиссии по социальным вопросам в количестве 7 депутатов: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proofErr w:type="spellStart"/>
      <w:r w:rsidRPr="00813899">
        <w:rPr>
          <w:color w:val="000000"/>
          <w:sz w:val="24"/>
          <w:szCs w:val="24"/>
        </w:rPr>
        <w:t>Вокуева</w:t>
      </w:r>
      <w:proofErr w:type="spellEnd"/>
      <w:r w:rsidRPr="00813899">
        <w:rPr>
          <w:color w:val="000000"/>
          <w:sz w:val="24"/>
          <w:szCs w:val="24"/>
        </w:rPr>
        <w:t xml:space="preserve"> Людмила Вячеславовна;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Иваникова Людмила Александровна;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proofErr w:type="spellStart"/>
      <w:r w:rsidRPr="00813899">
        <w:rPr>
          <w:color w:val="000000"/>
          <w:sz w:val="24"/>
          <w:szCs w:val="24"/>
        </w:rPr>
        <w:t>Никешина</w:t>
      </w:r>
      <w:proofErr w:type="spellEnd"/>
      <w:r w:rsidRPr="00813899">
        <w:rPr>
          <w:color w:val="000000"/>
          <w:sz w:val="24"/>
          <w:szCs w:val="24"/>
        </w:rPr>
        <w:t xml:space="preserve"> Вера Леонидовна;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Ледков Евгений Викторович;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Бородулина Ольга Михайловна;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Соловьев Евгений Александрович;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54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Спиридонов Дмитрий Анатольевич.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Pr="00813899">
        <w:rPr>
          <w:color w:val="000000"/>
          <w:sz w:val="24"/>
          <w:szCs w:val="24"/>
        </w:rPr>
        <w:t>Решением Совета депутатов МО «Пустозерский сельсовет» НАО от 12 октября 2021 года №6 «Об избрании председателя постоянной комиссии Совета депутатов Сельского поселения «Пустозерский сельсовет» Заполярного района Ненецкого автономного округа по социальным вопросам», председателем комиссии по социальным вопросам избрана: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 xml:space="preserve">- </w:t>
      </w:r>
      <w:proofErr w:type="spellStart"/>
      <w:r w:rsidRPr="00813899">
        <w:rPr>
          <w:color w:val="000000"/>
          <w:sz w:val="24"/>
          <w:szCs w:val="24"/>
        </w:rPr>
        <w:t>Никешина</w:t>
      </w:r>
      <w:proofErr w:type="spellEnd"/>
      <w:r w:rsidRPr="00813899">
        <w:rPr>
          <w:color w:val="000000"/>
          <w:sz w:val="24"/>
          <w:szCs w:val="24"/>
        </w:rPr>
        <w:t xml:space="preserve"> Вера Леонидовна.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2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Основной работой </w:t>
      </w:r>
      <w:r w:rsidRPr="00813899">
        <w:rPr>
          <w:color w:val="000000"/>
          <w:sz w:val="24"/>
          <w:szCs w:val="24"/>
        </w:rPr>
        <w:t xml:space="preserve"> комиссии, является оказание единовременной финансовой помощи (далее - материальная помощь) жителям Сельского поселения «Пустозерский сельсовет» Ненецкого автономного округа пострадавшим от чрезвычайных ситуаций и оказавшимся в трудной жизненной ситуации.</w:t>
      </w:r>
    </w:p>
    <w:p w:rsidR="00813899" w:rsidRDefault="00813899" w:rsidP="00813899">
      <w:pPr>
        <w:pStyle w:val="1"/>
        <w:shd w:val="clear" w:color="auto" w:fill="auto"/>
        <w:spacing w:after="0" w:line="240" w:lineRule="auto"/>
        <w:ind w:firstLine="2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В</w:t>
      </w:r>
      <w:r w:rsidRPr="00813899">
        <w:rPr>
          <w:color w:val="000000"/>
          <w:sz w:val="24"/>
          <w:szCs w:val="24"/>
        </w:rPr>
        <w:t xml:space="preserve"> 2024</w:t>
      </w:r>
      <w:r>
        <w:rPr>
          <w:color w:val="000000"/>
          <w:sz w:val="24"/>
          <w:szCs w:val="24"/>
        </w:rPr>
        <w:t xml:space="preserve"> </w:t>
      </w:r>
      <w:r w:rsidRPr="00813899">
        <w:rPr>
          <w:color w:val="000000"/>
          <w:sz w:val="24"/>
          <w:szCs w:val="24"/>
        </w:rPr>
        <w:t>год</w:t>
      </w:r>
      <w:r>
        <w:rPr>
          <w:color w:val="000000"/>
          <w:sz w:val="24"/>
          <w:szCs w:val="24"/>
        </w:rPr>
        <w:t>у</w:t>
      </w:r>
      <w:r w:rsidRPr="00813899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комиссией не проводились</w:t>
      </w:r>
      <w:r w:rsidRPr="00813899">
        <w:rPr>
          <w:color w:val="000000"/>
          <w:sz w:val="24"/>
          <w:szCs w:val="24"/>
        </w:rPr>
        <w:t xml:space="preserve"> заседания в виду отсутствия заявлений от жителей сельского поселения «Пустозерский сельсовет» ЗР НАО</w:t>
      </w:r>
      <w:r>
        <w:rPr>
          <w:color w:val="000000"/>
          <w:sz w:val="24"/>
          <w:szCs w:val="24"/>
        </w:rPr>
        <w:t xml:space="preserve">. </w:t>
      </w:r>
      <w:r w:rsidRPr="00813899">
        <w:rPr>
          <w:color w:val="000000"/>
          <w:sz w:val="24"/>
          <w:szCs w:val="24"/>
        </w:rPr>
        <w:t xml:space="preserve">Состав </w:t>
      </w:r>
      <w:proofErr w:type="gramStart"/>
      <w:r w:rsidRPr="00813899">
        <w:rPr>
          <w:color w:val="000000"/>
          <w:sz w:val="24"/>
          <w:szCs w:val="24"/>
        </w:rPr>
        <w:t>обратившихся</w:t>
      </w:r>
      <w:proofErr w:type="gramEnd"/>
      <w:r w:rsidRPr="00813899">
        <w:rPr>
          <w:color w:val="000000"/>
          <w:sz w:val="24"/>
          <w:szCs w:val="24"/>
        </w:rPr>
        <w:t>:</w:t>
      </w:r>
      <w:r w:rsidRPr="00813899">
        <w:rPr>
          <w:color w:val="000000"/>
          <w:sz w:val="24"/>
          <w:szCs w:val="24"/>
        </w:rPr>
        <w:tab/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пенсионеры - 0 чел.</w:t>
      </w:r>
    </w:p>
    <w:p w:rsidR="00813899" w:rsidRPr="00813899" w:rsidRDefault="00813899" w:rsidP="00813899">
      <w:pPr>
        <w:pStyle w:val="1"/>
        <w:shd w:val="clear" w:color="auto" w:fill="auto"/>
        <w:tabs>
          <w:tab w:val="left" w:pos="4650"/>
        </w:tabs>
        <w:spacing w:after="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инвалиды</w:t>
      </w:r>
      <w:r w:rsidRPr="00813899">
        <w:rPr>
          <w:color w:val="000000"/>
          <w:sz w:val="24"/>
          <w:szCs w:val="24"/>
        </w:rPr>
        <w:t>- 0 чел.</w:t>
      </w:r>
    </w:p>
    <w:p w:rsid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color w:val="000000"/>
          <w:sz w:val="24"/>
          <w:szCs w:val="24"/>
        </w:rPr>
      </w:pPr>
      <w:r w:rsidRPr="00813899">
        <w:rPr>
          <w:color w:val="000000"/>
          <w:sz w:val="24"/>
          <w:szCs w:val="24"/>
        </w:rPr>
        <w:t xml:space="preserve">многодетные семьи- 0 чел. </w:t>
      </w:r>
    </w:p>
    <w:p w:rsid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color w:val="000000"/>
          <w:sz w:val="24"/>
          <w:szCs w:val="24"/>
        </w:rPr>
      </w:pPr>
      <w:r w:rsidRPr="00813899">
        <w:rPr>
          <w:color w:val="000000"/>
          <w:sz w:val="24"/>
          <w:szCs w:val="24"/>
        </w:rPr>
        <w:t xml:space="preserve">семьи с детьми - 0 чел. 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>безработные - 0 чел.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813899">
        <w:rPr>
          <w:color w:val="000000"/>
          <w:sz w:val="24"/>
          <w:szCs w:val="24"/>
        </w:rPr>
        <w:t>Количество населения на территории Сельского поселения «Пустозерский сельсовет» ЗР НАО на 01.01.2024 г. составило 718 человек, в том числе 235 пенсионера, 39 инвалидов. Многодетных семей 13</w:t>
      </w:r>
      <w:r>
        <w:rPr>
          <w:color w:val="000000"/>
          <w:sz w:val="24"/>
          <w:szCs w:val="24"/>
        </w:rPr>
        <w:t xml:space="preserve">, в т.ч. </w:t>
      </w:r>
      <w:r w:rsidRPr="00813899">
        <w:rPr>
          <w:color w:val="000000"/>
          <w:sz w:val="24"/>
          <w:szCs w:val="24"/>
        </w:rPr>
        <w:t xml:space="preserve"> 45 детей.</w:t>
      </w:r>
    </w:p>
    <w:p w:rsidR="00813899" w:rsidRPr="00813899" w:rsidRDefault="00813899" w:rsidP="00813899">
      <w:pPr>
        <w:pStyle w:val="1"/>
        <w:shd w:val="clear" w:color="auto" w:fill="auto"/>
        <w:spacing w:after="0" w:line="240" w:lineRule="auto"/>
        <w:ind w:firstLine="260"/>
        <w:jc w:val="both"/>
        <w:rPr>
          <w:sz w:val="24"/>
          <w:szCs w:val="24"/>
        </w:rPr>
      </w:pPr>
      <w:r w:rsidRPr="00813899">
        <w:rPr>
          <w:color w:val="000000"/>
          <w:sz w:val="24"/>
          <w:szCs w:val="24"/>
        </w:rPr>
        <w:t xml:space="preserve">В 2024 году в населённых пунктах Сельского поселения родилось 2 малышей, что меньше, чем в прошедшие периоды, миграционный показатель населения идет на убыль. В 2025 году ожидается сокращение численности населения. Сокращение численности населения будет обусловлено естественной убылью населения и выездом жителей Сельского поселения, в первую очередь, молодежи, </w:t>
      </w:r>
      <w:r>
        <w:rPr>
          <w:color w:val="000000"/>
          <w:sz w:val="24"/>
          <w:szCs w:val="24"/>
        </w:rPr>
        <w:lastRenderedPageBreak/>
        <w:t>трудоспособного населения в цен</w:t>
      </w:r>
      <w:r w:rsidRPr="00813899">
        <w:rPr>
          <w:color w:val="000000"/>
          <w:sz w:val="24"/>
          <w:szCs w:val="24"/>
        </w:rPr>
        <w:t xml:space="preserve">тр региона - </w:t>
      </w:r>
      <w:proofErr w:type="gramStart"/>
      <w:r w:rsidRPr="00813899">
        <w:rPr>
          <w:color w:val="000000"/>
          <w:sz w:val="24"/>
          <w:szCs w:val="24"/>
        </w:rPr>
        <w:t>г</w:t>
      </w:r>
      <w:proofErr w:type="gramEnd"/>
      <w:r w:rsidRPr="00813899">
        <w:rPr>
          <w:color w:val="000000"/>
          <w:sz w:val="24"/>
          <w:szCs w:val="24"/>
        </w:rPr>
        <w:t>. Нарьян-Мар. Это вызвано тяжелыми условиями жизни в сельской местности, а также в связи с приобретением жителями квартир и получением социального жилья повышенной комфортности в соответствии с</w:t>
      </w:r>
      <w:r>
        <w:rPr>
          <w:sz w:val="24"/>
          <w:szCs w:val="24"/>
        </w:rPr>
        <w:t xml:space="preserve"> </w:t>
      </w:r>
      <w:r w:rsidRPr="00813899">
        <w:rPr>
          <w:color w:val="000000"/>
          <w:sz w:val="24"/>
          <w:szCs w:val="24"/>
        </w:rPr>
        <w:t>действующими окружными целевыми программами. В силу указанных обстоятельств численность населения Сельского поселения к концу 2025 года может составить 710 человек.</w:t>
      </w:r>
    </w:p>
    <w:p w:rsidR="00591207" w:rsidRPr="00591207" w:rsidRDefault="00591207" w:rsidP="00A23B2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591207" w:rsidRPr="00591207" w:rsidSect="004451E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960EC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1C785304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37405781"/>
    <w:multiLevelType w:val="hybridMultilevel"/>
    <w:tmpl w:val="61149AEC"/>
    <w:lvl w:ilvl="0" w:tplc="343A090C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73BD"/>
    <w:rsid w:val="00054D34"/>
    <w:rsid w:val="001109B0"/>
    <w:rsid w:val="00143F71"/>
    <w:rsid w:val="00191F38"/>
    <w:rsid w:val="00195136"/>
    <w:rsid w:val="001B3A14"/>
    <w:rsid w:val="00206A27"/>
    <w:rsid w:val="002C3726"/>
    <w:rsid w:val="002E1A5E"/>
    <w:rsid w:val="003172B5"/>
    <w:rsid w:val="00391710"/>
    <w:rsid w:val="00441290"/>
    <w:rsid w:val="004451EF"/>
    <w:rsid w:val="004542B5"/>
    <w:rsid w:val="004B7CA8"/>
    <w:rsid w:val="004E222A"/>
    <w:rsid w:val="00545E44"/>
    <w:rsid w:val="00591207"/>
    <w:rsid w:val="005C49A5"/>
    <w:rsid w:val="006F3461"/>
    <w:rsid w:val="006F48DE"/>
    <w:rsid w:val="006F73BD"/>
    <w:rsid w:val="007A4710"/>
    <w:rsid w:val="007C01E7"/>
    <w:rsid w:val="00813899"/>
    <w:rsid w:val="00845178"/>
    <w:rsid w:val="00850C7A"/>
    <w:rsid w:val="008D7024"/>
    <w:rsid w:val="00923BE2"/>
    <w:rsid w:val="00937EEB"/>
    <w:rsid w:val="009575F7"/>
    <w:rsid w:val="009954E9"/>
    <w:rsid w:val="009A0421"/>
    <w:rsid w:val="009E365D"/>
    <w:rsid w:val="009F0A3E"/>
    <w:rsid w:val="00A23B26"/>
    <w:rsid w:val="00A36131"/>
    <w:rsid w:val="00AF52D9"/>
    <w:rsid w:val="00B13964"/>
    <w:rsid w:val="00B307FB"/>
    <w:rsid w:val="00B33116"/>
    <w:rsid w:val="00B52C84"/>
    <w:rsid w:val="00B854BB"/>
    <w:rsid w:val="00BD4169"/>
    <w:rsid w:val="00BE09BD"/>
    <w:rsid w:val="00C11C32"/>
    <w:rsid w:val="00C3113C"/>
    <w:rsid w:val="00C6417D"/>
    <w:rsid w:val="00C71A64"/>
    <w:rsid w:val="00CD4C56"/>
    <w:rsid w:val="00D32190"/>
    <w:rsid w:val="00D42113"/>
    <w:rsid w:val="00D87D30"/>
    <w:rsid w:val="00E06BBD"/>
    <w:rsid w:val="00E0730B"/>
    <w:rsid w:val="00E63BE8"/>
    <w:rsid w:val="00EA3D41"/>
    <w:rsid w:val="00EC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F73BD"/>
    <w:pPr>
      <w:spacing w:after="0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character" w:styleId="a4">
    <w:name w:val="Strong"/>
    <w:basedOn w:val="a0"/>
    <w:qFormat/>
    <w:rsid w:val="006F73BD"/>
    <w:rPr>
      <w:b/>
      <w:bCs/>
    </w:rPr>
  </w:style>
  <w:style w:type="paragraph" w:customStyle="1" w:styleId="a5">
    <w:name w:val="Знак Знак Знак"/>
    <w:basedOn w:val="a"/>
    <w:rsid w:val="006F73B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191F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[Основной абзац]"/>
    <w:basedOn w:val="a"/>
    <w:rsid w:val="00B854B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23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3BE2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E09BD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rmal">
    <w:name w:val="ConsPlusNormal"/>
    <w:rsid w:val="00BE0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E09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BE09B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4451EF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Название Знак"/>
    <w:basedOn w:val="a0"/>
    <w:link w:val="aa"/>
    <w:rsid w:val="004451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_"/>
    <w:basedOn w:val="a0"/>
    <w:link w:val="1"/>
    <w:rsid w:val="00813899"/>
    <w:rPr>
      <w:rFonts w:ascii="Times New Roman" w:eastAsia="Times New Roman" w:hAnsi="Times New Roman" w:cs="Times New Roman"/>
      <w:spacing w:val="10"/>
      <w:sz w:val="19"/>
      <w:szCs w:val="19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813899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c"/>
    <w:rsid w:val="00813899"/>
    <w:pPr>
      <w:widowControl w:val="0"/>
      <w:shd w:val="clear" w:color="auto" w:fill="FFFFFF"/>
      <w:spacing w:after="240" w:line="259" w:lineRule="exact"/>
      <w:jc w:val="right"/>
    </w:pPr>
    <w:rPr>
      <w:rFonts w:ascii="Times New Roman" w:eastAsia="Times New Roman" w:hAnsi="Times New Roman" w:cs="Times New Roman"/>
      <w:spacing w:val="10"/>
      <w:sz w:val="19"/>
      <w:szCs w:val="19"/>
    </w:rPr>
  </w:style>
  <w:style w:type="paragraph" w:customStyle="1" w:styleId="20">
    <w:name w:val="Основной текст (2)"/>
    <w:basedOn w:val="a"/>
    <w:link w:val="2"/>
    <w:rsid w:val="00813899"/>
    <w:pPr>
      <w:widowControl w:val="0"/>
      <w:shd w:val="clear" w:color="auto" w:fill="FFFFFF"/>
      <w:spacing w:before="240" w:after="0" w:line="278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769A4-0815-43B0-AB44-447623980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сельсовет</dc:creator>
  <cp:keywords/>
  <dc:description/>
  <cp:lastModifiedBy>User</cp:lastModifiedBy>
  <cp:revision>27</cp:revision>
  <cp:lastPrinted>2018-12-26T13:51:00Z</cp:lastPrinted>
  <dcterms:created xsi:type="dcterms:W3CDTF">2018-12-26T11:32:00Z</dcterms:created>
  <dcterms:modified xsi:type="dcterms:W3CDTF">2024-12-27T13:20:00Z</dcterms:modified>
</cp:coreProperties>
</file>